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14438" w14:textId="77777777" w:rsidR="00441FC9" w:rsidRDefault="00441FC9" w:rsidP="00B571ED">
      <w:pPr>
        <w:jc w:val="both"/>
        <w:outlineLvl w:val="0"/>
        <w:rPr>
          <w:i/>
          <w:sz w:val="28"/>
          <w:szCs w:val="28"/>
          <w:u w:val="single"/>
        </w:rPr>
      </w:pPr>
      <w:r w:rsidRPr="00230F13">
        <w:rPr>
          <w:i/>
          <w:sz w:val="28"/>
          <w:szCs w:val="28"/>
          <w:u w:val="single"/>
        </w:rPr>
        <w:t xml:space="preserve">Informace pro </w:t>
      </w:r>
      <w:proofErr w:type="gramStart"/>
      <w:r w:rsidRPr="00230F13">
        <w:rPr>
          <w:i/>
          <w:sz w:val="28"/>
          <w:szCs w:val="28"/>
          <w:u w:val="single"/>
        </w:rPr>
        <w:t>pacienty  objednané</w:t>
      </w:r>
      <w:proofErr w:type="gramEnd"/>
      <w:r w:rsidRPr="00230F13">
        <w:rPr>
          <w:i/>
          <w:sz w:val="28"/>
          <w:szCs w:val="28"/>
          <w:u w:val="single"/>
        </w:rPr>
        <w:t xml:space="preserve"> ke </w:t>
      </w:r>
      <w:r>
        <w:rPr>
          <w:i/>
          <w:sz w:val="28"/>
          <w:szCs w:val="28"/>
          <w:u w:val="single"/>
        </w:rPr>
        <w:t xml:space="preserve"> korekci </w:t>
      </w:r>
      <w:r w:rsidRPr="00230F13">
        <w:rPr>
          <w:i/>
          <w:sz w:val="28"/>
          <w:szCs w:val="28"/>
          <w:u w:val="single"/>
        </w:rPr>
        <w:t xml:space="preserve"> sluchové vady sluchadly  </w:t>
      </w:r>
    </w:p>
    <w:p w14:paraId="2EB2D09E" w14:textId="77777777" w:rsidR="00441FC9" w:rsidRDefault="00441FC9" w:rsidP="00B571ED">
      <w:pPr>
        <w:jc w:val="both"/>
        <w:rPr>
          <w:i/>
          <w:sz w:val="28"/>
          <w:szCs w:val="28"/>
          <w:u w:val="single"/>
        </w:rPr>
      </w:pPr>
    </w:p>
    <w:p w14:paraId="1CFA00B0" w14:textId="77777777" w:rsidR="00441FC9" w:rsidRDefault="00441FC9" w:rsidP="00B571ED">
      <w:pPr>
        <w:jc w:val="both"/>
      </w:pPr>
      <w:r>
        <w:t xml:space="preserve">Vážený </w:t>
      </w:r>
      <w:proofErr w:type="gramStart"/>
      <w:r>
        <w:t>pane ,vážená</w:t>
      </w:r>
      <w:proofErr w:type="gramEnd"/>
      <w:r>
        <w:t xml:space="preserve"> paní , </w:t>
      </w:r>
    </w:p>
    <w:p w14:paraId="3DF917C2" w14:textId="77777777" w:rsidR="00441FC9" w:rsidRDefault="00441FC9" w:rsidP="00B571ED">
      <w:pPr>
        <w:jc w:val="both"/>
      </w:pPr>
      <w:r>
        <w:t>na základě měření stavu Vašeho sluchu a vyšetření rozumění Vám bylo doporučeno uvažovat o používání sluchadla ke zlepšení rozumění. Byl jste objednán ke zkoušen</w:t>
      </w:r>
      <w:r w:rsidR="000E1F29">
        <w:t>í sluchadla.</w:t>
      </w:r>
    </w:p>
    <w:p w14:paraId="181153AE" w14:textId="77777777" w:rsidR="00441FC9" w:rsidRDefault="00441FC9" w:rsidP="00B571ED">
      <w:pPr>
        <w:jc w:val="both"/>
      </w:pPr>
      <w:r>
        <w:t>Prosíme, abyste v případě, že se nebudete moci na zkoušení dostavit, svůj termín telefonicky zrušil(a) na tel. 541245005. Objednací doby jsou poměrně dlouhé, proto může dojít ke změně termínu i z naší strany z důvodu organizačních změn či nepřítomnosti lékaře. O změně Vás případně budeme informovat telefonicky.</w:t>
      </w:r>
    </w:p>
    <w:p w14:paraId="6BC40AC2" w14:textId="09FA1073" w:rsidR="00441FC9" w:rsidRDefault="00441FC9" w:rsidP="00B571ED">
      <w:pPr>
        <w:jc w:val="both"/>
      </w:pPr>
      <w:r>
        <w:t xml:space="preserve">Na základě vyšetření rozumění slov Vám </w:t>
      </w:r>
      <w:proofErr w:type="gramStart"/>
      <w:r>
        <w:t>sdělíme  výši</w:t>
      </w:r>
      <w:proofErr w:type="gramEnd"/>
      <w:r>
        <w:t xml:space="preserve"> příspěvku zdravotní pojišťovny</w:t>
      </w:r>
      <w:r w:rsidR="00E6667E">
        <w:t xml:space="preserve">. Výše příspěvku </w:t>
      </w:r>
      <w:proofErr w:type="gramStart"/>
      <w:r w:rsidR="00E6667E">
        <w:t>je  6817</w:t>
      </w:r>
      <w:proofErr w:type="gramEnd"/>
      <w:r w:rsidR="00E6667E">
        <w:t>,44</w:t>
      </w:r>
      <w:r w:rsidR="00202BCC">
        <w:t xml:space="preserve"> </w:t>
      </w:r>
      <w:r w:rsidR="000E1F29">
        <w:t xml:space="preserve">Kč </w:t>
      </w:r>
      <w:r w:rsidR="003E6EDB">
        <w:t xml:space="preserve"> - 13634,88 podle vašeho zdravotního stavu a </w:t>
      </w:r>
      <w:proofErr w:type="spellStart"/>
      <w:r w:rsidR="003E6EDB">
        <w:t>kriterií</w:t>
      </w:r>
      <w:proofErr w:type="spellEnd"/>
      <w:r w:rsidR="003E6EDB">
        <w:t xml:space="preserve"> stanovených zdravotní pojišťovnou,</w:t>
      </w:r>
      <w:r>
        <w:t xml:space="preserve">  výše příspěvku se u jednotlivých pojišťoven neliší. Příspěvek lze čerpat maximálně 1x za 5 let</w:t>
      </w:r>
      <w:r w:rsidR="000E1F29">
        <w:t>.</w:t>
      </w:r>
    </w:p>
    <w:p w14:paraId="022D99CB" w14:textId="6A98CC29" w:rsidR="00441FC9" w:rsidRDefault="00441FC9" w:rsidP="00B571ED">
      <w:pPr>
        <w:jc w:val="both"/>
      </w:pPr>
      <w:r>
        <w:t>Sluchadlo je elektronická pomůcka, která se nejčastěji nosí za uchem nebo v u</w:t>
      </w:r>
      <w:r w:rsidR="000E1F29">
        <w:t xml:space="preserve">chu a je napájena malou vyměnitelnou baterií nebo </w:t>
      </w:r>
      <w:r w:rsidR="003E6EDB">
        <w:t xml:space="preserve">dobíjecím článkem zabudovaných v těle sluchadla. </w:t>
      </w:r>
      <w:r>
        <w:t xml:space="preserve"> Funkce sluchu a zejména rozumění je složitý proces, na kterém se podílí nejen vláskové buňky vnitřního ucha, ale i centrální sluchové dráhy a sluchová centra v mozku. Sluchadlo nemůže svému nositeli zajistit normální sluch, ale mělo by poskytovat co největší přínos k</w:t>
      </w:r>
      <w:r w:rsidR="000E1F29">
        <w:t xml:space="preserve">e zlepšení komunikace. Na každé, i to nejkvalitnější </w:t>
      </w:r>
      <w:proofErr w:type="gramStart"/>
      <w:r w:rsidR="000E1F29">
        <w:t>sluchadlo</w:t>
      </w:r>
      <w:r>
        <w:t xml:space="preserve"> ,</w:t>
      </w:r>
      <w:proofErr w:type="gramEnd"/>
      <w:r>
        <w:t xml:space="preserve"> si musíte zvyknout a naučit se s ním  rozumět. Počítačové čipy současných sluchadel jsou schopny lépe řešit problém vedlejších obtěžujících zvuků. </w:t>
      </w:r>
    </w:p>
    <w:p w14:paraId="2A71AE74" w14:textId="128120ED" w:rsidR="00441FC9" w:rsidRDefault="00441FC9" w:rsidP="00B571ED">
      <w:pPr>
        <w:jc w:val="both"/>
      </w:pPr>
      <w:r>
        <w:t xml:space="preserve">Velkým přínosem pro rozumění je nošení sluchadel na obou uších. Ucho je párový </w:t>
      </w:r>
      <w:proofErr w:type="gramStart"/>
      <w:r>
        <w:t>orgán  a</w:t>
      </w:r>
      <w:proofErr w:type="gramEnd"/>
      <w:r>
        <w:t xml:space="preserve">  oboustranná korekce zlepšuje rozumění zejména  při komunikaci s hlukem v pozadí, zlepšuje prostorovou orienta</w:t>
      </w:r>
      <w:r w:rsidR="000E1F29">
        <w:t>c</w:t>
      </w:r>
      <w:r w:rsidR="003E6EDB">
        <w:t xml:space="preserve">i </w:t>
      </w:r>
      <w:r w:rsidR="000E1F29">
        <w:t>ve zvukovém prostředí.</w:t>
      </w:r>
      <w:r>
        <w:t xml:space="preserve"> </w:t>
      </w:r>
    </w:p>
    <w:p w14:paraId="663E6A56" w14:textId="5FA21645" w:rsidR="00441FC9" w:rsidRDefault="00202BCC" w:rsidP="00B571ED">
      <w:pPr>
        <w:jc w:val="both"/>
      </w:pPr>
      <w:r>
        <w:t xml:space="preserve">Ceny sluchadel se pohybují od </w:t>
      </w:r>
      <w:r w:rsidR="00441FC9">
        <w:t>7</w:t>
      </w:r>
      <w:r>
        <w:t>0</w:t>
      </w:r>
      <w:r w:rsidR="00441FC9">
        <w:t xml:space="preserve">00 Kč u jednoduchých modelů až po </w:t>
      </w:r>
      <w:r w:rsidR="003E6EDB">
        <w:t>4</w:t>
      </w:r>
      <w:r w:rsidR="00441FC9">
        <w:t>0000 Kč u nejmodernějších sluchadel. Rozdíl mezi příspěvkem pojišťovny a cenou sluchadla je hrazen pacientem v hotovosti v ambulanci. Orientačně lze říci, že základní skupina sluch</w:t>
      </w:r>
      <w:r>
        <w:t>a</w:t>
      </w:r>
      <w:r w:rsidR="000E1F29">
        <w:t>del se pohybuje v </w:t>
      </w:r>
      <w:proofErr w:type="gramStart"/>
      <w:r w:rsidR="000E1F29">
        <w:t>cenách  od</w:t>
      </w:r>
      <w:proofErr w:type="gramEnd"/>
      <w:r w:rsidR="000E1F29">
        <w:t xml:space="preserve">  50</w:t>
      </w:r>
      <w:r>
        <w:t xml:space="preserve">0 Kč </w:t>
      </w:r>
      <w:r w:rsidR="000E1F29">
        <w:t xml:space="preserve">-8000kč </w:t>
      </w:r>
      <w:r w:rsidR="00441FC9">
        <w:t>Va</w:t>
      </w:r>
      <w:r w:rsidR="000E1F29">
        <w:t>šeho doplatku</w:t>
      </w:r>
      <w:r w:rsidR="00441FC9">
        <w:t>, střední kategorie s možností p</w:t>
      </w:r>
      <w:r>
        <w:t xml:space="preserve">oužívání dálkových ovladačů </w:t>
      </w:r>
      <w:r w:rsidR="000E1F29">
        <w:t xml:space="preserve">a propojení s dalšími </w:t>
      </w:r>
      <w:r w:rsidR="00B571ED">
        <w:t>zařízeními (telefo</w:t>
      </w:r>
      <w:r w:rsidR="000E1F29">
        <w:t>n, televize</w:t>
      </w:r>
      <w:r w:rsidR="00B571ED">
        <w:t>)</w:t>
      </w:r>
      <w:r w:rsidR="000E1F29">
        <w:t>od 8000 – 2</w:t>
      </w:r>
      <w:r w:rsidR="00441FC9">
        <w:t>0</w:t>
      </w:r>
      <w:r w:rsidR="000E1F29">
        <w:t xml:space="preserve"> </w:t>
      </w:r>
      <w:r w:rsidR="00441FC9">
        <w:t>000 Kč vašeho doplatku</w:t>
      </w:r>
      <w:r w:rsidR="000E1F29">
        <w:t>. U</w:t>
      </w:r>
      <w:r w:rsidR="00441FC9">
        <w:t xml:space="preserve"> nejmodernější s</w:t>
      </w:r>
      <w:r w:rsidR="00B571ED">
        <w:t>luchade</w:t>
      </w:r>
      <w:r w:rsidR="000E1F29">
        <w:t xml:space="preserve">l může </w:t>
      </w:r>
      <w:proofErr w:type="gramStart"/>
      <w:r w:rsidR="000E1F29">
        <w:t>být  doplatek</w:t>
      </w:r>
      <w:proofErr w:type="gramEnd"/>
      <w:r w:rsidR="000E1F29">
        <w:t xml:space="preserve"> i mnohem vyšší</w:t>
      </w:r>
      <w:r w:rsidR="00441FC9">
        <w:t xml:space="preserve">. </w:t>
      </w:r>
    </w:p>
    <w:p w14:paraId="0382600E" w14:textId="0041851A" w:rsidR="00202BCC" w:rsidRDefault="00202BCC" w:rsidP="00B571ED">
      <w:pPr>
        <w:jc w:val="both"/>
      </w:pPr>
      <w:r>
        <w:t>Cena poštovného při odesílání sluchadel k výrobě dle akt</w:t>
      </w:r>
      <w:r w:rsidR="008C112E">
        <w:t xml:space="preserve">uálního </w:t>
      </w:r>
      <w:proofErr w:type="gramStart"/>
      <w:r w:rsidR="003E6EDB">
        <w:t xml:space="preserve">ceníku </w:t>
      </w:r>
      <w:r w:rsidR="008C112E">
        <w:t xml:space="preserve"> pošty</w:t>
      </w:r>
      <w:proofErr w:type="gramEnd"/>
      <w:r w:rsidR="003E6EDB">
        <w:t xml:space="preserve"> je </w:t>
      </w:r>
      <w:r w:rsidR="008C112E">
        <w:t>70</w:t>
      </w:r>
      <w:r>
        <w:t>kč.</w:t>
      </w:r>
    </w:p>
    <w:p w14:paraId="3BABA166" w14:textId="330D1E67" w:rsidR="0081189A" w:rsidRDefault="000E1F29" w:rsidP="00B571ED">
      <w:pPr>
        <w:jc w:val="both"/>
      </w:pPr>
      <w:r>
        <w:t xml:space="preserve">Kromě doplatku na </w:t>
      </w:r>
      <w:proofErr w:type="gramStart"/>
      <w:r>
        <w:t>sluchadla</w:t>
      </w:r>
      <w:r w:rsidR="0081189A">
        <w:t xml:space="preserve"> </w:t>
      </w:r>
      <w:r w:rsidR="00F5735B">
        <w:t xml:space="preserve"> po</w:t>
      </w:r>
      <w:proofErr w:type="gramEnd"/>
      <w:r w:rsidR="00F5735B">
        <w:t xml:space="preserve">  odečtení příspěvku pojišťovny, </w:t>
      </w:r>
      <w:r w:rsidR="0081189A">
        <w:t>hradí pac</w:t>
      </w:r>
      <w:r w:rsidR="003E6EDB">
        <w:t xml:space="preserve">ient </w:t>
      </w:r>
      <w:r w:rsidR="0081189A">
        <w:t xml:space="preserve"> </w:t>
      </w:r>
      <w:r w:rsidR="003E6EDB">
        <w:t>t</w:t>
      </w:r>
      <w:r w:rsidR="0081189A">
        <w:t xml:space="preserve">aké provoz sluchadla a případně příslušenství: ovladač, sušička…pro které se rozhodne. </w:t>
      </w:r>
      <w:r w:rsidR="00441FC9">
        <w:t>Platba kartou v ordina</w:t>
      </w:r>
      <w:r w:rsidR="0081189A">
        <w:t>ci není možná. U sluchadel s baterií počítejte s částkou cca</w:t>
      </w:r>
      <w:r w:rsidR="00441FC9">
        <w:t xml:space="preserve"> 150 Kč za měsíc podle </w:t>
      </w:r>
      <w:proofErr w:type="gramStart"/>
      <w:r w:rsidR="00441FC9">
        <w:t>modelu ,</w:t>
      </w:r>
      <w:proofErr w:type="gramEnd"/>
      <w:r w:rsidR="00441FC9">
        <w:t xml:space="preserve"> čím menší a diskrétnější sluchadlo , tím dražší provoz. Baterie ve sluchadlech využívají okolní vzduch k aktivaci elektrolytu na principu zinek – </w:t>
      </w:r>
      <w:proofErr w:type="gramStart"/>
      <w:r w:rsidR="00441FC9">
        <w:t>vzduch  ,</w:t>
      </w:r>
      <w:proofErr w:type="gramEnd"/>
      <w:r w:rsidR="00441FC9">
        <w:t xml:space="preserve"> odlepením ochranného krytu začnou vyrábět proud, tento proces nelze ukončit opětným nalepen</w:t>
      </w:r>
      <w:r w:rsidR="0081189A">
        <w:t xml:space="preserve">ím ochranného papírku. </w:t>
      </w:r>
      <w:r w:rsidR="00441FC9">
        <w:t>Cena jedné baterie je cca 20 Kč a výměna se provádí podle modelu 1x za 3-14 dní. U zvukovodových sluchadel</w:t>
      </w:r>
      <w:r w:rsidR="0081189A">
        <w:t xml:space="preserve"> a některých typů závěsných sluchadel </w:t>
      </w:r>
      <w:proofErr w:type="gramStart"/>
      <w:r w:rsidR="0081189A">
        <w:t xml:space="preserve">je </w:t>
      </w:r>
      <w:r w:rsidR="00441FC9">
        <w:t xml:space="preserve"> nutno</w:t>
      </w:r>
      <w:proofErr w:type="gramEnd"/>
      <w:r w:rsidR="00441FC9">
        <w:t xml:space="preserve"> měnit ochranný filtr proti mazu, </w:t>
      </w:r>
      <w:r w:rsidR="0081189A">
        <w:t xml:space="preserve">v ceně cca 20kč za měsíc, </w:t>
      </w:r>
      <w:r w:rsidR="00441FC9">
        <w:t>což Vás také naučíme.</w:t>
      </w:r>
    </w:p>
    <w:p w14:paraId="425B9541" w14:textId="77777777" w:rsidR="00441FC9" w:rsidRDefault="0081189A" w:rsidP="00B571ED">
      <w:pPr>
        <w:jc w:val="both"/>
      </w:pPr>
      <w:r>
        <w:lastRenderedPageBreak/>
        <w:t xml:space="preserve">U nabíjecích sluchadel je nutno počítat s výměnou zabudovaného bateriového článku za budovaného ve sluchadel v horizontu </w:t>
      </w:r>
      <w:proofErr w:type="gramStart"/>
      <w:r>
        <w:t>3-4let</w:t>
      </w:r>
      <w:proofErr w:type="gramEnd"/>
      <w:r>
        <w:t>.</w:t>
      </w:r>
      <w:r w:rsidR="00441FC9">
        <w:t xml:space="preserve"> </w:t>
      </w:r>
      <w:r>
        <w:t>Cena by se měla pohybovat do 2000kč na jedno sluchadlo.</w:t>
      </w:r>
    </w:p>
    <w:p w14:paraId="4E79B83A" w14:textId="77777777" w:rsidR="00441FC9" w:rsidRDefault="00441FC9" w:rsidP="00B571ED">
      <w:pPr>
        <w:jc w:val="both"/>
      </w:pPr>
      <w:r>
        <w:t>Při zkoušení sluchadel Vám potom na základě Vašich představ bude vyzkoušeno více modelů sluchadel a budete se moci rozhodnout, které si vyberete. Současně je efekt sluchadel ověřen objektivně opakováním slov v komoře se sluchadlem na uchu.</w:t>
      </w:r>
    </w:p>
    <w:p w14:paraId="2E9D6C34" w14:textId="23A1F98F" w:rsidR="00441FC9" w:rsidRDefault="0081189A" w:rsidP="00B571ED">
      <w:pPr>
        <w:jc w:val="both"/>
      </w:pPr>
      <w:r>
        <w:t xml:space="preserve">K první </w:t>
      </w:r>
      <w:r w:rsidR="00B571ED">
        <w:t>návštěvě</w:t>
      </w:r>
      <w:r>
        <w:t xml:space="preserve"> si vezměte 2000kč v hotovosti k úhradě </w:t>
      </w:r>
      <w:r w:rsidR="00B571ED">
        <w:t>výroby individuálně</w:t>
      </w:r>
      <w:r>
        <w:t xml:space="preserve"> </w:t>
      </w:r>
      <w:r w:rsidR="00B571ED">
        <w:t>v</w:t>
      </w:r>
      <w:r>
        <w:t xml:space="preserve">yráběných částí sluchadel. Podle vybraného </w:t>
      </w:r>
      <w:proofErr w:type="gramStart"/>
      <w:r w:rsidR="00B571ED">
        <w:t xml:space="preserve">typu </w:t>
      </w:r>
      <w:r w:rsidR="003E6EDB">
        <w:t xml:space="preserve"> po</w:t>
      </w:r>
      <w:proofErr w:type="gramEnd"/>
      <w:r w:rsidR="003E6EDB">
        <w:t xml:space="preserve"> dohodě s Vámi </w:t>
      </w:r>
      <w:r w:rsidR="00B571ED">
        <w:t>Vám sdě</w:t>
      </w:r>
      <w:r>
        <w:t>líme</w:t>
      </w:r>
      <w:r w:rsidR="00B571ED">
        <w:t xml:space="preserve"> výš</w:t>
      </w:r>
      <w:r>
        <w:t>i doplatku, který budete hradit při výdeji sluchadel , objednáme Vás za cca 5týdnů.</w:t>
      </w:r>
    </w:p>
    <w:p w14:paraId="684CC647" w14:textId="11A07297" w:rsidR="00441FC9" w:rsidRDefault="00441FC9" w:rsidP="00B571ED">
      <w:pPr>
        <w:jc w:val="both"/>
      </w:pPr>
      <w:r>
        <w:t>Sluchadl</w:t>
      </w:r>
      <w:r w:rsidR="003E6EDB">
        <w:t>a</w:t>
      </w:r>
      <w:r>
        <w:t xml:space="preserve"> zpočátku noste </w:t>
      </w:r>
      <w:proofErr w:type="gramStart"/>
      <w:r>
        <w:t>jen  několik</w:t>
      </w:r>
      <w:proofErr w:type="gramEnd"/>
      <w:r>
        <w:t xml:space="preserve"> hodin denně v domácím prostředí ,  postupně si zvykejte na  zvuky okolí, které jste dosud slyšeli méně díky Vaší nedoslýchavosti . Mozek se bude </w:t>
      </w:r>
      <w:proofErr w:type="gramStart"/>
      <w:r>
        <w:t>na  okolní</w:t>
      </w:r>
      <w:proofErr w:type="gramEnd"/>
      <w:r>
        <w:t xml:space="preserve"> zvuky postupně adaptovat a  roztřídí si zvuky na důležité a méně důležité a podle toho jim bude věnovat pozornost.  Postupně dobu prodlužujte, cílem je sluchadlo nosit celodenně.  </w:t>
      </w:r>
      <w:proofErr w:type="gramStart"/>
      <w:r>
        <w:t>Postupně  začněte</w:t>
      </w:r>
      <w:proofErr w:type="gramEnd"/>
      <w:r>
        <w:t xml:space="preserve"> sluchadl</w:t>
      </w:r>
      <w:r w:rsidR="003E6EDB">
        <w:t>a</w:t>
      </w:r>
      <w:r>
        <w:t xml:space="preserve"> používat i mimo domov a při komunikaci s více lidmi. Vaše ucho se musí opět naučit rozpoznávat řeč a rozumění se bude zlepšovat. Mějte realistická </w:t>
      </w:r>
      <w:proofErr w:type="gramStart"/>
      <w:r>
        <w:t>očekávání ,</w:t>
      </w:r>
      <w:proofErr w:type="gramEnd"/>
      <w:r>
        <w:t xml:space="preserve"> sluchadla Vám nemohou nahradit sluch jako za mlada. Je vhodné použít všechny komunikační kanály včetně sledování pohybu rtů mluvčího.  Upozorněte mluvčího na svou </w:t>
      </w:r>
      <w:proofErr w:type="gramStart"/>
      <w:r>
        <w:t>nedoslýchavost ,</w:t>
      </w:r>
      <w:proofErr w:type="gramEnd"/>
      <w:r>
        <w:t xml:space="preserve"> stůjte tak, aby jste viděli na jeho obličej, mluvčí by neměl zvyšovat hlas a měl by zřetelně vyslovovat. </w:t>
      </w:r>
    </w:p>
    <w:p w14:paraId="645F8541" w14:textId="69C6D2FA" w:rsidR="00441FC9" w:rsidRDefault="00441FC9" w:rsidP="00B571ED">
      <w:pPr>
        <w:jc w:val="both"/>
      </w:pPr>
      <w:r>
        <w:t>Obsluhu a péči o sluchadl</w:t>
      </w:r>
      <w:r w:rsidR="003E6EDB">
        <w:t xml:space="preserve">a </w:t>
      </w:r>
      <w:r>
        <w:t xml:space="preserve">Vám vysvětlí zdravotnický </w:t>
      </w:r>
      <w:proofErr w:type="gramStart"/>
      <w:r>
        <w:t>personál ,</w:t>
      </w:r>
      <w:proofErr w:type="gramEnd"/>
      <w:r>
        <w:t xml:space="preserve"> pokud máte nějaké potíže s obsluhou sluchadla , výměnou baterie , vkládáním do ucha, přijďte se znovu poradit.  </w:t>
      </w:r>
      <w:proofErr w:type="gramStart"/>
      <w:r>
        <w:t>Současně  je</w:t>
      </w:r>
      <w:proofErr w:type="gramEnd"/>
      <w:r>
        <w:t xml:space="preserve"> možno  upravit nastavení sluch</w:t>
      </w:r>
      <w:r w:rsidR="003E6EDB">
        <w:t>adel</w:t>
      </w:r>
      <w:r>
        <w:t xml:space="preserve">  ke zlepšení komfortu používání , sledujte zvuky , které Vás obtěžují a jak sluchadlo funguje v různých situacích, abychom zjistili , jak upravit nastavení sluchad</w:t>
      </w:r>
      <w:r w:rsidR="003E6EDB">
        <w:t>el.</w:t>
      </w:r>
    </w:p>
    <w:p w14:paraId="293F3249" w14:textId="77777777" w:rsidR="003E6EDB" w:rsidRDefault="00441FC9" w:rsidP="00B571ED">
      <w:pPr>
        <w:jc w:val="both"/>
      </w:pPr>
      <w:r>
        <w:t xml:space="preserve">V naší ambulanci spolupracujeme s firmami </w:t>
      </w:r>
      <w:proofErr w:type="spellStart"/>
      <w:proofErr w:type="gramStart"/>
      <w:r>
        <w:t>Widex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 w:rsidR="003E6EDB">
        <w:t>Signia</w:t>
      </w:r>
      <w:proofErr w:type="spellEnd"/>
      <w:r w:rsidR="003E6EDB">
        <w:t xml:space="preserve"> </w:t>
      </w:r>
      <w:r w:rsidR="00B571ED">
        <w:t xml:space="preserve">( Siemens) </w:t>
      </w:r>
      <w:r w:rsidR="00F5735B">
        <w:t xml:space="preserve">a </w:t>
      </w:r>
      <w:r w:rsidR="00B571ED">
        <w:t xml:space="preserve">  </w:t>
      </w:r>
      <w:proofErr w:type="spellStart"/>
      <w:r w:rsidR="00B571ED">
        <w:t>Phonac</w:t>
      </w:r>
      <w:proofErr w:type="spellEnd"/>
      <w:r>
        <w:t xml:space="preserve"> </w:t>
      </w:r>
    </w:p>
    <w:p w14:paraId="3F880B4B" w14:textId="7B7A98A7" w:rsidR="00441FC9" w:rsidRDefault="00441FC9" w:rsidP="00B571ED">
      <w:pPr>
        <w:jc w:val="both"/>
      </w:pPr>
      <w:r>
        <w:t xml:space="preserve">Mnoho užitečných informací </w:t>
      </w:r>
      <w:r w:rsidR="00B571ED">
        <w:t>můžete najít na www.matulova-orl.cz</w:t>
      </w:r>
    </w:p>
    <w:p w14:paraId="61261FAD" w14:textId="77777777" w:rsidR="00441FC9" w:rsidRDefault="00000000" w:rsidP="00B571ED">
      <w:pPr>
        <w:jc w:val="both"/>
        <w:rPr>
          <w:rStyle w:val="CittHTML"/>
          <w:rFonts w:ascii="Arial" w:hAnsi="Arial"/>
          <w:color w:val="666666"/>
        </w:rPr>
      </w:pPr>
      <w:hyperlink r:id="rId4" w:history="1">
        <w:r w:rsidR="00441FC9" w:rsidRPr="00D20608">
          <w:rPr>
            <w:rStyle w:val="Hypertextovodkaz"/>
            <w:rFonts w:ascii="Arial" w:hAnsi="Arial"/>
          </w:rPr>
          <w:t>www.bestsound-technology.cz</w:t>
        </w:r>
      </w:hyperlink>
    </w:p>
    <w:p w14:paraId="0E9A0B1D" w14:textId="77777777" w:rsidR="00441FC9" w:rsidRPr="00B571ED" w:rsidRDefault="00000000" w:rsidP="00B571ED">
      <w:pPr>
        <w:jc w:val="both"/>
        <w:rPr>
          <w:rFonts w:ascii="Arial" w:hAnsi="Arial"/>
          <w:i/>
          <w:iCs/>
          <w:color w:val="666666"/>
        </w:rPr>
      </w:pPr>
      <w:hyperlink r:id="rId5" w:history="1">
        <w:r w:rsidR="00441FC9" w:rsidRPr="00D20608">
          <w:rPr>
            <w:rStyle w:val="Hypertextovodkaz"/>
            <w:rFonts w:ascii="Arial" w:hAnsi="Arial"/>
          </w:rPr>
          <w:t>www.</w:t>
        </w:r>
        <w:r w:rsidR="00441FC9" w:rsidRPr="00D20608">
          <w:rPr>
            <w:rStyle w:val="Hypertextovodkaz"/>
            <w:rFonts w:ascii="Arial" w:hAnsi="Arial"/>
            <w:b/>
            <w:bCs/>
          </w:rPr>
          <w:t>widex</w:t>
        </w:r>
        <w:r w:rsidR="00441FC9" w:rsidRPr="00D20608">
          <w:rPr>
            <w:rStyle w:val="Hypertextovodkaz"/>
            <w:rFonts w:ascii="Arial" w:hAnsi="Arial"/>
          </w:rPr>
          <w:t>.cz</w:t>
        </w:r>
      </w:hyperlink>
    </w:p>
    <w:p w14:paraId="46A91427" w14:textId="77777777" w:rsidR="00441FC9" w:rsidRDefault="00000000" w:rsidP="00B571ED">
      <w:pPr>
        <w:jc w:val="both"/>
      </w:pPr>
      <w:hyperlink r:id="rId6" w:history="1">
        <w:r w:rsidR="00F5735B" w:rsidRPr="00D97420">
          <w:rPr>
            <w:rStyle w:val="Hypertextovodkaz"/>
          </w:rPr>
          <w:t>www.sluchadla</w:t>
        </w:r>
      </w:hyperlink>
      <w:r w:rsidR="00F5735B">
        <w:t>prozivot.cz</w:t>
      </w:r>
    </w:p>
    <w:p w14:paraId="5F76F3FB" w14:textId="77777777" w:rsidR="00441FC9" w:rsidRPr="00230F13" w:rsidRDefault="00441FC9" w:rsidP="00B571ED">
      <w:pPr>
        <w:jc w:val="both"/>
      </w:pPr>
      <w:r>
        <w:t xml:space="preserve"> </w:t>
      </w:r>
    </w:p>
    <w:sectPr w:rsidR="00441FC9" w:rsidRPr="00230F13" w:rsidSect="008E7C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F13"/>
    <w:rsid w:val="000E1F29"/>
    <w:rsid w:val="00115F7F"/>
    <w:rsid w:val="001575C1"/>
    <w:rsid w:val="00202BCC"/>
    <w:rsid w:val="00230F13"/>
    <w:rsid w:val="003858A8"/>
    <w:rsid w:val="003E6EDB"/>
    <w:rsid w:val="00441FC9"/>
    <w:rsid w:val="006636D5"/>
    <w:rsid w:val="00797F68"/>
    <w:rsid w:val="007C5257"/>
    <w:rsid w:val="007D6D84"/>
    <w:rsid w:val="0081189A"/>
    <w:rsid w:val="00890FD7"/>
    <w:rsid w:val="008C112E"/>
    <w:rsid w:val="008E7CEC"/>
    <w:rsid w:val="00912FC5"/>
    <w:rsid w:val="009F7225"/>
    <w:rsid w:val="00A71F8B"/>
    <w:rsid w:val="00AF5C7C"/>
    <w:rsid w:val="00B12805"/>
    <w:rsid w:val="00B271C1"/>
    <w:rsid w:val="00B571ED"/>
    <w:rsid w:val="00D20608"/>
    <w:rsid w:val="00D228B6"/>
    <w:rsid w:val="00D37A65"/>
    <w:rsid w:val="00DC4B30"/>
    <w:rsid w:val="00E6667E"/>
    <w:rsid w:val="00F5460C"/>
    <w:rsid w:val="00F5735B"/>
    <w:rsid w:val="00FC0815"/>
    <w:rsid w:val="00FD1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EC0366"/>
  <w15:docId w15:val="{FF9DC966-166D-4663-B98E-562F5C348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E7CEC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CittHTML">
    <w:name w:val="HTML Cite"/>
    <w:uiPriority w:val="99"/>
    <w:semiHidden/>
    <w:rsid w:val="00B271C1"/>
    <w:rPr>
      <w:rFonts w:cs="Times New Roman"/>
      <w:i/>
      <w:iCs/>
    </w:rPr>
  </w:style>
  <w:style w:type="character" w:styleId="Hypertextovodkaz">
    <w:name w:val="Hyperlink"/>
    <w:uiPriority w:val="99"/>
    <w:rsid w:val="00B271C1"/>
    <w:rPr>
      <w:rFonts w:cs="Times New Roman"/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rsid w:val="00B27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B271C1"/>
    <w:rPr>
      <w:rFonts w:ascii="Tahoma" w:hAnsi="Tahoma" w:cs="Tahoma"/>
      <w:sz w:val="16"/>
      <w:szCs w:val="16"/>
    </w:rPr>
  </w:style>
  <w:style w:type="paragraph" w:styleId="Rozloendokumentu">
    <w:name w:val="Document Map"/>
    <w:basedOn w:val="Normln"/>
    <w:link w:val="RozloendokumentuChar"/>
    <w:uiPriority w:val="99"/>
    <w:semiHidden/>
    <w:rsid w:val="006636D5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rsid w:val="00587A76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luchadla" TargetMode="External"/><Relationship Id="rId5" Type="http://schemas.openxmlformats.org/officeDocument/2006/relationships/hyperlink" Target="http://www.widex.cz" TargetMode="External"/><Relationship Id="rId4" Type="http://schemas.openxmlformats.org/officeDocument/2006/relationships/hyperlink" Target="http://www.bestsound-technology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782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Informace pro pacienty  objednané ke  korekci  sluchové vady sluchadly  </vt:lpstr>
    </vt:vector>
  </TitlesOfParts>
  <Company>FN Brno</Company>
  <LinksUpToDate>false</LinksUpToDate>
  <CharactersWithSpaces>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Informace pro pacienty  objednané ke  korekci  sluchové vady sluchadly</dc:title>
  <dc:subject/>
  <dc:creator>Matulová Martina</dc:creator>
  <cp:keywords/>
  <dc:description/>
  <cp:lastModifiedBy>ORL ambulance s foniatrií s.r.o.</cp:lastModifiedBy>
  <cp:revision>2</cp:revision>
  <cp:lastPrinted>2020-01-13T09:58:00Z</cp:lastPrinted>
  <dcterms:created xsi:type="dcterms:W3CDTF">2025-08-10T17:56:00Z</dcterms:created>
  <dcterms:modified xsi:type="dcterms:W3CDTF">2025-08-10T17:56:00Z</dcterms:modified>
</cp:coreProperties>
</file>